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B48" w:rsidRDefault="00674B48" w:rsidP="00A62882">
      <w:pPr>
        <w:jc w:val="center"/>
        <w:rPr>
          <w:rFonts w:ascii="Sylfaen" w:hAnsi="Sylfaen" w:cs="Sylfaen"/>
          <w:b/>
          <w:sz w:val="28"/>
          <w:lang w:val="ka-GE"/>
        </w:rPr>
      </w:pPr>
    </w:p>
    <w:p w:rsidR="00BA3F31" w:rsidRPr="00BE7250" w:rsidRDefault="005D2A86" w:rsidP="00A62882">
      <w:pPr>
        <w:jc w:val="center"/>
        <w:rPr>
          <w:rFonts w:cstheme="minorHAnsi"/>
          <w:b/>
          <w:sz w:val="28"/>
          <w:lang w:val="ka-GE"/>
        </w:rPr>
      </w:pPr>
      <w:r>
        <w:rPr>
          <w:rFonts w:ascii="Sylfaen" w:hAnsi="Sylfaen" w:cs="Sylfaen"/>
          <w:b/>
          <w:sz w:val="28"/>
          <w:lang w:val="ka-GE"/>
        </w:rPr>
        <w:t>კვესეთის ს/სადგურთან</w:t>
      </w:r>
      <w:r w:rsidR="00C31119" w:rsidRPr="00BE7250">
        <w:rPr>
          <w:rFonts w:cstheme="minorHAnsi"/>
          <w:b/>
          <w:sz w:val="28"/>
          <w:lang w:val="ka-GE"/>
        </w:rPr>
        <w:t>,</w:t>
      </w:r>
      <w:r w:rsidR="00706FFF" w:rsidRPr="00BE7250">
        <w:rPr>
          <w:rFonts w:cstheme="minorHAnsi"/>
          <w:b/>
          <w:sz w:val="28"/>
          <w:lang w:val="ka-GE"/>
        </w:rPr>
        <w:t xml:space="preserve"> </w:t>
      </w:r>
      <w:r w:rsidR="00C31119" w:rsidRPr="00BE7250">
        <w:rPr>
          <w:rFonts w:ascii="Sylfaen" w:hAnsi="Sylfaen" w:cs="Sylfaen"/>
          <w:b/>
          <w:sz w:val="28"/>
          <w:lang w:val="ka-GE"/>
        </w:rPr>
        <w:t>ნატრიუმის</w:t>
      </w:r>
      <w:r w:rsidR="00C31119" w:rsidRPr="00BE7250">
        <w:rPr>
          <w:rFonts w:cstheme="minorHAnsi"/>
          <w:b/>
          <w:sz w:val="28"/>
          <w:lang w:val="ka-GE"/>
        </w:rPr>
        <w:t xml:space="preserve"> </w:t>
      </w:r>
      <w:r w:rsidR="009156C3">
        <w:rPr>
          <w:rFonts w:cstheme="minorHAnsi"/>
          <w:b/>
          <w:sz w:val="28"/>
          <w:lang w:val="ka-GE"/>
        </w:rPr>
        <w:t xml:space="preserve">მზა </w:t>
      </w:r>
      <w:r w:rsidR="00C31119" w:rsidRPr="00BE7250">
        <w:rPr>
          <w:rFonts w:ascii="Sylfaen" w:hAnsi="Sylfaen" w:cs="Sylfaen"/>
          <w:b/>
          <w:sz w:val="28"/>
          <w:lang w:val="ka-GE"/>
        </w:rPr>
        <w:t>ჰიპოქლორიდზე</w:t>
      </w:r>
      <w:r w:rsidR="00C31119" w:rsidRPr="00BE7250">
        <w:rPr>
          <w:rFonts w:cstheme="minorHAnsi"/>
          <w:b/>
          <w:sz w:val="28"/>
          <w:lang w:val="ka-GE"/>
        </w:rPr>
        <w:t xml:space="preserve"> </w:t>
      </w:r>
      <w:r w:rsidR="00C31119" w:rsidRPr="00BE7250">
        <w:rPr>
          <w:rFonts w:ascii="Sylfaen" w:hAnsi="Sylfaen" w:cs="Sylfaen"/>
          <w:b/>
          <w:sz w:val="28"/>
          <w:lang w:val="ka-GE"/>
        </w:rPr>
        <w:t>დაფუძნებული</w:t>
      </w:r>
      <w:r w:rsidR="00C31119" w:rsidRPr="00BE7250">
        <w:rPr>
          <w:rFonts w:cstheme="minorHAnsi"/>
          <w:b/>
          <w:sz w:val="28"/>
          <w:lang w:val="ka-GE"/>
        </w:rPr>
        <w:t xml:space="preserve"> </w:t>
      </w:r>
      <w:r w:rsidR="00A62882" w:rsidRPr="00BE7250">
        <w:rPr>
          <w:rFonts w:ascii="Sylfaen" w:hAnsi="Sylfaen" w:cs="Sylfaen"/>
          <w:b/>
          <w:sz w:val="28"/>
          <w:lang w:val="ka-GE"/>
        </w:rPr>
        <w:t>საქლორატოროს</w:t>
      </w:r>
      <w:r w:rsidR="00A62882" w:rsidRPr="00BE7250">
        <w:rPr>
          <w:rFonts w:cstheme="minorHAnsi"/>
          <w:b/>
          <w:sz w:val="28"/>
          <w:lang w:val="ka-GE"/>
        </w:rPr>
        <w:t xml:space="preserve"> </w:t>
      </w:r>
      <w:r w:rsidR="00D73B9C" w:rsidRPr="00BE7250">
        <w:rPr>
          <w:rFonts w:ascii="Sylfaen" w:hAnsi="Sylfaen" w:cs="Sylfaen"/>
          <w:b/>
          <w:sz w:val="28"/>
          <w:lang w:val="ka-GE"/>
        </w:rPr>
        <w:t>მოწყობის</w:t>
      </w:r>
      <w:r w:rsidR="00D73B9C" w:rsidRPr="00BE7250">
        <w:rPr>
          <w:rFonts w:cstheme="minorHAnsi"/>
          <w:b/>
          <w:sz w:val="28"/>
          <w:lang w:val="ka-GE"/>
        </w:rPr>
        <w:t xml:space="preserve"> </w:t>
      </w:r>
      <w:r w:rsidR="00A62882" w:rsidRPr="00BE7250">
        <w:rPr>
          <w:rFonts w:ascii="Sylfaen" w:hAnsi="Sylfaen" w:cs="Sylfaen"/>
          <w:b/>
          <w:sz w:val="28"/>
          <w:lang w:val="ka-GE"/>
        </w:rPr>
        <w:t>ტექნიკური</w:t>
      </w:r>
      <w:r w:rsidR="00A62882" w:rsidRPr="00BE7250">
        <w:rPr>
          <w:rFonts w:cstheme="minorHAnsi"/>
          <w:b/>
          <w:sz w:val="28"/>
          <w:lang w:val="ka-GE"/>
        </w:rPr>
        <w:t xml:space="preserve"> </w:t>
      </w:r>
      <w:r w:rsidR="00A62882" w:rsidRPr="00BE7250">
        <w:rPr>
          <w:rFonts w:ascii="Sylfaen" w:hAnsi="Sylfaen" w:cs="Sylfaen"/>
          <w:b/>
          <w:sz w:val="28"/>
          <w:lang w:val="ka-GE"/>
        </w:rPr>
        <w:t>დავალება</w:t>
      </w:r>
    </w:p>
    <w:p w:rsidR="00A62882" w:rsidRPr="00BE7250" w:rsidRDefault="00A62882" w:rsidP="00A62882">
      <w:pPr>
        <w:rPr>
          <w:rFonts w:cstheme="minorHAnsi"/>
          <w:lang w:val="ka-GE"/>
        </w:rPr>
      </w:pPr>
    </w:p>
    <w:p w:rsidR="00337825" w:rsidRPr="00BE7250" w:rsidRDefault="00337825" w:rsidP="00B06440">
      <w:pPr>
        <w:ind w:firstLine="450"/>
        <w:jc w:val="both"/>
        <w:rPr>
          <w:rFonts w:cstheme="minorHAnsi"/>
          <w:lang w:val="ka-GE"/>
        </w:rPr>
      </w:pPr>
    </w:p>
    <w:p w:rsidR="00B06440" w:rsidRPr="00C74A77" w:rsidRDefault="0017467C" w:rsidP="004F0161">
      <w:pPr>
        <w:ind w:firstLine="450"/>
        <w:jc w:val="both"/>
        <w:rPr>
          <w:rFonts w:ascii="Sylfaen" w:hAnsi="Sylfaen" w:cstheme="minorHAnsi"/>
          <w:color w:val="FF0000"/>
          <w:lang w:val="ka-GE"/>
        </w:rPr>
      </w:pPr>
      <w:r w:rsidRPr="00C74A77">
        <w:rPr>
          <w:rFonts w:ascii="Sylfaen" w:hAnsi="Sylfaen" w:cs="Sylfaen"/>
          <w:lang w:val="ka-GE"/>
        </w:rPr>
        <w:t>კოჯორში</w:t>
      </w:r>
      <w:r w:rsidRPr="00C74A77">
        <w:rPr>
          <w:rFonts w:ascii="Sylfaen" w:hAnsi="Sylfaen" w:cstheme="minorHAnsi"/>
          <w:lang w:val="ka-GE"/>
        </w:rPr>
        <w:t xml:space="preserve">, </w:t>
      </w:r>
      <w:r w:rsidR="00A62882" w:rsidRPr="00C74A77">
        <w:rPr>
          <w:rFonts w:ascii="Sylfaen" w:hAnsi="Sylfaen" w:cs="Sylfaen"/>
          <w:lang w:val="ka-GE"/>
        </w:rPr>
        <w:t>შპს</w:t>
      </w:r>
      <w:r w:rsidR="00A62882" w:rsidRPr="00C74A77">
        <w:rPr>
          <w:rFonts w:ascii="Sylfaen" w:hAnsi="Sylfaen" w:cstheme="minorHAnsi"/>
          <w:lang w:val="ka-GE"/>
        </w:rPr>
        <w:t xml:space="preserve"> „</w:t>
      </w:r>
      <w:r w:rsidR="00A62882" w:rsidRPr="00C74A77">
        <w:rPr>
          <w:rFonts w:ascii="Sylfaen" w:hAnsi="Sylfaen" w:cs="Sylfaen"/>
          <w:lang w:val="ka-GE"/>
        </w:rPr>
        <w:t>ჯორჯიან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167044" w:rsidRPr="00C74A77">
        <w:rPr>
          <w:rFonts w:ascii="Sylfaen" w:hAnsi="Sylfaen" w:cs="Sylfaen"/>
          <w:lang w:val="ka-GE"/>
        </w:rPr>
        <w:t>უ</w:t>
      </w:r>
      <w:r w:rsidR="00A62882" w:rsidRPr="00C74A77">
        <w:rPr>
          <w:rFonts w:ascii="Sylfaen" w:hAnsi="Sylfaen" w:cs="Sylfaen"/>
          <w:lang w:val="ka-GE"/>
        </w:rPr>
        <w:t>ოთერ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ენდ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ფაუერის</w:t>
      </w:r>
      <w:r w:rsidR="00A62882" w:rsidRPr="00C74A77">
        <w:rPr>
          <w:rFonts w:ascii="Sylfaen" w:hAnsi="Sylfaen" w:cstheme="minorHAnsi"/>
          <w:lang w:val="ka-GE"/>
        </w:rPr>
        <w:t xml:space="preserve">“ </w:t>
      </w:r>
      <w:r w:rsidR="00A62882" w:rsidRPr="00C74A77">
        <w:rPr>
          <w:rFonts w:ascii="Sylfaen" w:hAnsi="Sylfaen" w:cs="Sylfaen"/>
          <w:lang w:val="ka-GE"/>
        </w:rPr>
        <w:t>საკუთრებაში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არსებულ</w:t>
      </w:r>
      <w:r w:rsidRPr="00C74A77">
        <w:rPr>
          <w:rFonts w:ascii="Sylfaen" w:hAnsi="Sylfaen" w:cs="Sylfaen"/>
          <w:lang w:val="ka-GE"/>
        </w:rPr>
        <w:t>ი</w:t>
      </w:r>
      <w:r w:rsidRPr="00C74A77">
        <w:rPr>
          <w:rFonts w:ascii="Sylfaen" w:hAnsi="Sylfaen" w:cstheme="minorHAnsi"/>
          <w:lang w:val="ka-GE"/>
        </w:rPr>
        <w:t xml:space="preserve"> </w:t>
      </w:r>
      <w:r w:rsidR="00B142EF" w:rsidRPr="00C74A77">
        <w:rPr>
          <w:rFonts w:ascii="Sylfaen" w:hAnsi="Sylfaen" w:cstheme="minorHAnsi"/>
          <w:lang w:val="ka-GE"/>
        </w:rPr>
        <w:t>1000</w:t>
      </w:r>
      <w:r w:rsidR="00B142EF" w:rsidRPr="00C74A77">
        <w:rPr>
          <w:rFonts w:ascii="Sylfaen" w:hAnsi="Sylfaen" w:cs="Sylfaen"/>
          <w:lang w:val="ka-GE"/>
        </w:rPr>
        <w:t>მ</w:t>
      </w:r>
      <w:r w:rsidR="00B142EF" w:rsidRPr="00C74A77">
        <w:rPr>
          <w:rFonts w:ascii="Sylfaen" w:hAnsi="Sylfaen" w:cstheme="minorHAnsi"/>
          <w:lang w:val="ka-GE"/>
        </w:rPr>
        <w:t xml:space="preserve">3 </w:t>
      </w:r>
      <w:r w:rsidR="00B142EF" w:rsidRPr="00C74A77">
        <w:rPr>
          <w:rFonts w:ascii="Sylfaen" w:hAnsi="Sylfaen" w:cs="Sylfaen"/>
          <w:lang w:val="ka-GE"/>
        </w:rPr>
        <w:t>და</w:t>
      </w:r>
      <w:r w:rsidR="00B142EF" w:rsidRPr="00C74A77">
        <w:rPr>
          <w:rFonts w:ascii="Sylfaen" w:hAnsi="Sylfaen" w:cstheme="minorHAnsi"/>
          <w:lang w:val="ka-GE"/>
        </w:rPr>
        <w:t xml:space="preserve"> 600</w:t>
      </w:r>
      <w:r w:rsidR="00B142EF" w:rsidRPr="00C74A77">
        <w:rPr>
          <w:rFonts w:ascii="Sylfaen" w:hAnsi="Sylfaen" w:cs="Sylfaen"/>
          <w:lang w:val="ka-GE"/>
        </w:rPr>
        <w:t>მ</w:t>
      </w:r>
      <w:r w:rsidR="00B142EF" w:rsidRPr="00C74A77">
        <w:rPr>
          <w:rFonts w:ascii="Sylfaen" w:hAnsi="Sylfaen" w:cstheme="minorHAnsi"/>
          <w:lang w:val="ka-GE"/>
        </w:rPr>
        <w:t xml:space="preserve">3 </w:t>
      </w:r>
      <w:r w:rsidR="00A62882" w:rsidRPr="00C74A77">
        <w:rPr>
          <w:rFonts w:ascii="Sylfaen" w:hAnsi="Sylfaen" w:cs="Sylfaen"/>
          <w:lang w:val="ka-GE"/>
        </w:rPr>
        <w:t>რეზერვუარ</w:t>
      </w:r>
      <w:r w:rsidRPr="00C74A77">
        <w:rPr>
          <w:rFonts w:ascii="Sylfaen" w:hAnsi="Sylfaen" w:cs="Sylfaen"/>
          <w:lang w:val="ka-GE"/>
        </w:rPr>
        <w:t>ებიდან</w:t>
      </w:r>
      <w:r w:rsidR="00B142EF" w:rsidRPr="00C74A77">
        <w:rPr>
          <w:rFonts w:ascii="Sylfaen" w:hAnsi="Sylfaen" w:cstheme="minorHAnsi"/>
          <w:lang w:val="ka-GE"/>
        </w:rPr>
        <w:t>,</w:t>
      </w:r>
      <w:r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წყლით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მომ</w:t>
      </w:r>
      <w:r w:rsidR="00781A0A" w:rsidRPr="00C74A77">
        <w:rPr>
          <w:rFonts w:ascii="Sylfaen" w:hAnsi="Sylfaen" w:cs="Sylfaen"/>
          <w:lang w:val="ka-GE"/>
        </w:rPr>
        <w:t>ა</w:t>
      </w:r>
      <w:r w:rsidR="00A62882" w:rsidRPr="00C74A77">
        <w:rPr>
          <w:rFonts w:ascii="Sylfaen" w:hAnsi="Sylfaen" w:cs="Sylfaen"/>
          <w:lang w:val="ka-GE"/>
        </w:rPr>
        <w:t>რაგება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ხორციელდება</w:t>
      </w:r>
      <w:r w:rsidRPr="00C74A77">
        <w:rPr>
          <w:rFonts w:ascii="Sylfaen" w:hAnsi="Sylfaen" w:cstheme="minorHAnsi"/>
          <w:lang w:val="ka-GE"/>
        </w:rPr>
        <w:t xml:space="preserve"> </w:t>
      </w:r>
      <w:r w:rsidRPr="00C74A77">
        <w:rPr>
          <w:rFonts w:ascii="Sylfaen" w:hAnsi="Sylfaen" w:cs="Sylfaen"/>
          <w:lang w:val="ka-GE"/>
        </w:rPr>
        <w:t>კოჯორის</w:t>
      </w:r>
      <w:r w:rsidR="00A62882" w:rsidRPr="00C74A77">
        <w:rPr>
          <w:rFonts w:ascii="Sylfaen" w:hAnsi="Sylfaen" w:cstheme="minorHAnsi"/>
          <w:lang w:val="ka-GE"/>
        </w:rPr>
        <w:t xml:space="preserve">, </w:t>
      </w:r>
      <w:r w:rsidR="00A62882" w:rsidRPr="00C74A77">
        <w:rPr>
          <w:rFonts w:ascii="Sylfaen" w:hAnsi="Sylfaen" w:cs="Sylfaen"/>
          <w:lang w:val="ka-GE"/>
        </w:rPr>
        <w:t>კიკეთისა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და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A62882" w:rsidRPr="00C74A77">
        <w:rPr>
          <w:rFonts w:ascii="Sylfaen" w:hAnsi="Sylfaen" w:cs="Sylfaen"/>
          <w:lang w:val="ka-GE"/>
        </w:rPr>
        <w:t>კვესეთი</w:t>
      </w:r>
      <w:r w:rsidR="00A62882" w:rsidRPr="00C74A77">
        <w:rPr>
          <w:rFonts w:ascii="Sylfaen" w:hAnsi="Sylfaen" w:cstheme="minorHAnsi"/>
          <w:lang w:val="ka-GE"/>
        </w:rPr>
        <w:t>-</w:t>
      </w:r>
      <w:r w:rsidR="00856722" w:rsidRPr="00C74A77">
        <w:rPr>
          <w:rFonts w:ascii="Sylfaen" w:hAnsi="Sylfaen" w:cs="Sylfaen"/>
          <w:lang w:val="ka-GE"/>
        </w:rPr>
        <w:t>ბეთანიი</w:t>
      </w:r>
      <w:r w:rsidR="00A62882" w:rsidRPr="00C74A77">
        <w:rPr>
          <w:rFonts w:ascii="Sylfaen" w:hAnsi="Sylfaen" w:cs="Sylfaen"/>
          <w:lang w:val="ka-GE"/>
        </w:rPr>
        <w:t>ს</w:t>
      </w:r>
      <w:r w:rsidR="00A62882" w:rsidRPr="00C74A77">
        <w:rPr>
          <w:rFonts w:ascii="Sylfaen" w:hAnsi="Sylfaen" w:cstheme="minorHAnsi"/>
          <w:lang w:val="ka-GE"/>
        </w:rPr>
        <w:t xml:space="preserve"> </w:t>
      </w:r>
      <w:r w:rsidR="00B142EF" w:rsidRPr="00C74A77">
        <w:rPr>
          <w:rFonts w:ascii="Sylfaen" w:hAnsi="Sylfaen" w:cs="Sylfaen"/>
          <w:lang w:val="ka-GE"/>
        </w:rPr>
        <w:t>მოსახლეობის</w:t>
      </w:r>
      <w:r w:rsidR="00B142EF" w:rsidRPr="00C74A77">
        <w:rPr>
          <w:rFonts w:ascii="Sylfaen" w:hAnsi="Sylfaen" w:cstheme="minorHAnsi"/>
          <w:lang w:val="ka-GE"/>
        </w:rPr>
        <w:t xml:space="preserve"> </w:t>
      </w:r>
      <w:r w:rsidR="00B142EF" w:rsidRPr="00C74A77">
        <w:rPr>
          <w:rFonts w:ascii="Sylfaen" w:hAnsi="Sylfaen" w:cs="Sylfaen"/>
          <w:lang w:val="ka-GE"/>
        </w:rPr>
        <w:t>მიმართულებით</w:t>
      </w:r>
      <w:r w:rsidR="005D2A86" w:rsidRPr="00C74A77">
        <w:rPr>
          <w:rFonts w:ascii="Sylfaen" w:hAnsi="Sylfaen" w:cstheme="minorHAnsi"/>
          <w:lang w:val="ka-GE"/>
        </w:rPr>
        <w:t>.</w:t>
      </w:r>
      <w:r w:rsidR="00D73B9C" w:rsidRPr="00C74A77">
        <w:rPr>
          <w:rFonts w:ascii="Sylfaen" w:hAnsi="Sylfaen" w:cstheme="minorHAnsi"/>
          <w:lang w:val="ka-GE"/>
        </w:rPr>
        <w:t xml:space="preserve"> </w:t>
      </w:r>
      <w:r w:rsidR="00D73B9C" w:rsidRPr="00C74A77">
        <w:rPr>
          <w:rFonts w:ascii="Sylfaen" w:hAnsi="Sylfaen" w:cs="Sylfaen"/>
          <w:lang w:val="ka-GE"/>
        </w:rPr>
        <w:t>რეზეზრვუარებში</w:t>
      </w:r>
      <w:r w:rsidR="00D73B9C" w:rsidRPr="00C74A77">
        <w:rPr>
          <w:rFonts w:ascii="Sylfaen" w:hAnsi="Sylfaen" w:cstheme="minorHAnsi"/>
          <w:lang w:val="ka-GE"/>
        </w:rPr>
        <w:t xml:space="preserve"> </w:t>
      </w:r>
      <w:r w:rsidR="00D73B9C" w:rsidRPr="00C74A77">
        <w:rPr>
          <w:rFonts w:ascii="Sylfaen" w:hAnsi="Sylfaen" w:cs="Sylfaen"/>
          <w:lang w:val="ka-GE"/>
        </w:rPr>
        <w:t>ჩარ</w:t>
      </w:r>
      <w:r w:rsidR="001A6E2E" w:rsidRPr="00C74A77">
        <w:rPr>
          <w:rFonts w:ascii="Sylfaen" w:hAnsi="Sylfaen" w:cs="Sylfaen"/>
          <w:lang w:val="ka-GE"/>
        </w:rPr>
        <w:t>ღ</w:t>
      </w:r>
      <w:r w:rsidR="00D73B9C" w:rsidRPr="00C74A77">
        <w:rPr>
          <w:rFonts w:ascii="Sylfaen" w:hAnsi="Sylfaen" w:cs="Sylfaen"/>
          <w:lang w:val="ka-GE"/>
        </w:rPr>
        <w:t>ვრილი</w:t>
      </w:r>
      <w:r w:rsidR="00D73B9C" w:rsidRPr="00C74A77">
        <w:rPr>
          <w:rFonts w:ascii="Sylfaen" w:hAnsi="Sylfaen" w:cstheme="minorHAnsi"/>
          <w:lang w:val="ka-GE"/>
        </w:rPr>
        <w:t xml:space="preserve"> </w:t>
      </w:r>
      <w:r w:rsidR="00D73B9C" w:rsidRPr="00C74A77">
        <w:rPr>
          <w:rFonts w:ascii="Sylfaen" w:hAnsi="Sylfaen" w:cs="Sylfaen"/>
          <w:lang w:val="ka-GE"/>
        </w:rPr>
        <w:t>წყლის</w:t>
      </w:r>
      <w:r w:rsidR="00D73B9C" w:rsidRPr="00C74A77">
        <w:rPr>
          <w:rFonts w:ascii="Sylfaen" w:hAnsi="Sylfaen" w:cstheme="minorHAnsi"/>
          <w:lang w:val="ka-GE"/>
        </w:rPr>
        <w:t xml:space="preserve"> </w:t>
      </w:r>
      <w:r w:rsidR="00D73B9C" w:rsidRPr="00C74A77">
        <w:rPr>
          <w:rFonts w:ascii="Sylfaen" w:hAnsi="Sylfaen" w:cs="Sylfaen"/>
          <w:lang w:val="ka-GE"/>
        </w:rPr>
        <w:t>ქლორის</w:t>
      </w:r>
      <w:r w:rsidR="00D73B9C" w:rsidRPr="00C74A77">
        <w:rPr>
          <w:rFonts w:ascii="Sylfaen" w:hAnsi="Sylfaen" w:cstheme="minorHAnsi"/>
          <w:lang w:val="ka-GE"/>
        </w:rPr>
        <w:t xml:space="preserve"> </w:t>
      </w:r>
      <w:r w:rsidR="001A6E2E" w:rsidRPr="00C74A77">
        <w:rPr>
          <w:rFonts w:ascii="Sylfaen" w:hAnsi="Sylfaen" w:cs="Sylfaen"/>
          <w:lang w:val="ka-GE"/>
        </w:rPr>
        <w:t>შ</w:t>
      </w:r>
      <w:r w:rsidR="00D73B9C" w:rsidRPr="00C74A77">
        <w:rPr>
          <w:rFonts w:ascii="Sylfaen" w:hAnsi="Sylfaen" w:cs="Sylfaen"/>
          <w:lang w:val="ka-GE"/>
        </w:rPr>
        <w:t>ემცველობა</w:t>
      </w:r>
      <w:r w:rsidR="001A6E2E" w:rsidRPr="00C74A77">
        <w:rPr>
          <w:rFonts w:ascii="Sylfaen" w:hAnsi="Sylfaen" w:cstheme="minorHAnsi"/>
          <w:lang w:val="ka-GE"/>
        </w:rPr>
        <w:t xml:space="preserve"> </w:t>
      </w:r>
      <w:r w:rsidR="00E368C2" w:rsidRPr="00C74A77">
        <w:rPr>
          <w:rFonts w:ascii="Sylfaen" w:hAnsi="Sylfaen" w:cstheme="minorHAnsi"/>
          <w:b/>
          <w:color w:val="FF0000"/>
          <w:lang w:val="ka-GE"/>
        </w:rPr>
        <w:t>0,4</w:t>
      </w:r>
      <w:r w:rsidR="00B142EF" w:rsidRPr="00C74A77">
        <w:rPr>
          <w:rFonts w:ascii="Sylfaen" w:hAnsi="Sylfaen" w:cstheme="minorHAnsi"/>
          <w:b/>
          <w:color w:val="FF0000"/>
          <w:lang w:val="ka-GE"/>
        </w:rPr>
        <w:t xml:space="preserve"> </w:t>
      </w:r>
      <w:r w:rsidR="00B142EF" w:rsidRPr="00C74A77">
        <w:rPr>
          <w:rFonts w:ascii="Sylfaen" w:hAnsi="Sylfaen" w:cs="Sylfaen"/>
          <w:b/>
          <w:color w:val="FF0000"/>
          <w:lang w:val="ka-GE"/>
        </w:rPr>
        <w:t>მგ</w:t>
      </w:r>
      <w:r w:rsidR="00B142EF" w:rsidRPr="00C74A77">
        <w:rPr>
          <w:rFonts w:ascii="Sylfaen" w:hAnsi="Sylfaen" w:cstheme="minorHAnsi"/>
          <w:b/>
          <w:color w:val="FF0000"/>
          <w:lang w:val="ka-GE"/>
        </w:rPr>
        <w:t>/</w:t>
      </w:r>
      <w:r w:rsidR="00B142EF" w:rsidRPr="00C74A77">
        <w:rPr>
          <w:rFonts w:ascii="Sylfaen" w:hAnsi="Sylfaen" w:cs="Sylfaen"/>
          <w:b/>
          <w:color w:val="FF0000"/>
          <w:lang w:val="ka-GE"/>
        </w:rPr>
        <w:t>ლ</w:t>
      </w:r>
      <w:r w:rsidR="005D2A86" w:rsidRPr="00C74A77">
        <w:rPr>
          <w:rFonts w:ascii="Sylfaen" w:hAnsi="Sylfaen" w:cs="Sylfaen"/>
          <w:b/>
          <w:color w:val="FF0000"/>
          <w:lang w:val="ka-GE"/>
        </w:rPr>
        <w:t>იტრზეა</w:t>
      </w:r>
      <w:r w:rsidR="005D2A86" w:rsidRPr="00C74A77">
        <w:rPr>
          <w:rFonts w:ascii="Sylfaen" w:hAnsi="Sylfaen" w:cstheme="minorHAnsi"/>
          <w:lang w:val="ka-GE"/>
        </w:rPr>
        <w:t xml:space="preserve">, რაც ახლოს მდებარე დასახლებული არეალისთვის ნორმის ფარგლებშია, ხოლო დაშორებული პუნქტებისთვის კი, როგორიცაა ბეთანია და კვესეთი, </w:t>
      </w:r>
      <w:r w:rsidR="001A6E2E" w:rsidRPr="00C74A77">
        <w:rPr>
          <w:rFonts w:ascii="Sylfaen" w:hAnsi="Sylfaen" w:cs="Sylfaen"/>
          <w:lang w:val="ka-GE"/>
        </w:rPr>
        <w:t>ზაფხულის</w:t>
      </w:r>
      <w:r w:rsidR="001A6E2E" w:rsidRPr="00C74A77">
        <w:rPr>
          <w:rFonts w:ascii="Sylfaen" w:hAnsi="Sylfaen" w:cstheme="minorHAnsi"/>
          <w:lang w:val="ka-GE"/>
        </w:rPr>
        <w:t xml:space="preserve"> </w:t>
      </w:r>
      <w:r w:rsidR="001A6E2E" w:rsidRPr="00C74A77">
        <w:rPr>
          <w:rFonts w:ascii="Sylfaen" w:hAnsi="Sylfaen" w:cs="Sylfaen"/>
          <w:lang w:val="ka-GE"/>
        </w:rPr>
        <w:t>ცხელ</w:t>
      </w:r>
      <w:r w:rsidR="001A6E2E" w:rsidRPr="00C74A77">
        <w:rPr>
          <w:rFonts w:ascii="Sylfaen" w:hAnsi="Sylfaen" w:cstheme="minorHAnsi"/>
          <w:lang w:val="ka-GE"/>
        </w:rPr>
        <w:t xml:space="preserve"> </w:t>
      </w:r>
      <w:r w:rsidR="00856722" w:rsidRPr="00C74A77">
        <w:rPr>
          <w:rFonts w:ascii="Sylfaen" w:hAnsi="Sylfaen" w:cs="Sylfaen"/>
          <w:lang w:val="ka-GE"/>
        </w:rPr>
        <w:t>დღე</w:t>
      </w:r>
      <w:r w:rsidR="001A6E2E" w:rsidRPr="00C74A77">
        <w:rPr>
          <w:rFonts w:ascii="Sylfaen" w:hAnsi="Sylfaen" w:cs="Sylfaen"/>
          <w:lang w:val="ka-GE"/>
        </w:rPr>
        <w:t>ებში</w:t>
      </w:r>
      <w:r w:rsidR="001A6E2E" w:rsidRPr="00C74A77">
        <w:rPr>
          <w:rFonts w:ascii="Sylfaen" w:hAnsi="Sylfaen" w:cstheme="minorHAnsi"/>
          <w:lang w:val="ka-GE"/>
        </w:rPr>
        <w:t xml:space="preserve"> </w:t>
      </w:r>
      <w:r w:rsidR="003B73F9" w:rsidRPr="00C74A77">
        <w:rPr>
          <w:rFonts w:ascii="Sylfaen" w:hAnsi="Sylfaen" w:cstheme="minorHAnsi"/>
          <w:lang w:val="ka-GE"/>
        </w:rPr>
        <w:t>ნულს უტოლდება.</w:t>
      </w:r>
      <w:r w:rsidR="001A6E2E" w:rsidRPr="00C74A77">
        <w:rPr>
          <w:rFonts w:ascii="Sylfaen" w:hAnsi="Sylfaen" w:cstheme="minorHAnsi"/>
          <w:lang w:val="ka-GE"/>
        </w:rPr>
        <w:t xml:space="preserve">  </w:t>
      </w:r>
      <w:r w:rsidR="00B142EF" w:rsidRPr="00C74A77">
        <w:rPr>
          <w:rFonts w:ascii="Sylfaen" w:hAnsi="Sylfaen" w:cs="Sylfaen"/>
          <w:lang w:val="ka-GE"/>
        </w:rPr>
        <w:t>აღნიშნულიდან</w:t>
      </w:r>
      <w:r w:rsidR="00B142EF" w:rsidRPr="00C74A77">
        <w:rPr>
          <w:rFonts w:ascii="Sylfaen" w:hAnsi="Sylfaen" w:cstheme="minorHAnsi"/>
          <w:lang w:val="ka-GE"/>
        </w:rPr>
        <w:t xml:space="preserve"> </w:t>
      </w:r>
      <w:r w:rsidR="004214BC" w:rsidRPr="00C74A77">
        <w:rPr>
          <w:rFonts w:ascii="Sylfaen" w:hAnsi="Sylfaen" w:cstheme="minorHAnsi"/>
          <w:lang w:val="ka-GE"/>
        </w:rPr>
        <w:t xml:space="preserve"> </w:t>
      </w:r>
      <w:r w:rsidR="004214BC" w:rsidRPr="00C74A77">
        <w:rPr>
          <w:rFonts w:ascii="Sylfaen" w:hAnsi="Sylfaen" w:cs="Sylfaen"/>
          <w:lang w:val="ka-GE"/>
        </w:rPr>
        <w:t>გამომდინარე</w:t>
      </w:r>
      <w:r w:rsidR="004214BC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theme="minorHAnsi"/>
        </w:rPr>
        <w:t>GWP</w:t>
      </w:r>
      <w:r w:rsidR="00FD45EC" w:rsidRPr="00C74A77">
        <w:rPr>
          <w:rFonts w:ascii="Sylfaen" w:hAnsi="Sylfaen" w:cstheme="minorHAnsi"/>
          <w:lang w:val="ka-GE"/>
        </w:rPr>
        <w:t xml:space="preserve"> </w:t>
      </w:r>
      <w:r w:rsidR="003B73F9" w:rsidRPr="00C74A77">
        <w:rPr>
          <w:rFonts w:ascii="Sylfaen" w:hAnsi="Sylfaen" w:cs="Sylfaen"/>
          <w:lang w:val="ka-GE"/>
        </w:rPr>
        <w:t>კვესეთის ს/სადგურის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ტერიტორიაზე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B06440" w:rsidRPr="00C74A77">
        <w:rPr>
          <w:rFonts w:ascii="Sylfaen" w:hAnsi="Sylfaen" w:cs="Sylfaen"/>
          <w:lang w:val="ka-GE"/>
        </w:rPr>
        <w:t>გეგმავს</w:t>
      </w:r>
      <w:r w:rsidR="00B06440" w:rsidRPr="00C74A77">
        <w:rPr>
          <w:rFonts w:ascii="Sylfaen" w:hAnsi="Sylfaen" w:cstheme="minorHAnsi"/>
          <w:lang w:val="ka-GE"/>
        </w:rPr>
        <w:t xml:space="preserve"> </w:t>
      </w:r>
      <w:r w:rsidR="00B06440" w:rsidRPr="00C74A77">
        <w:rPr>
          <w:rFonts w:ascii="Sylfaen" w:hAnsi="Sylfaen" w:cs="Sylfaen"/>
          <w:lang w:val="ka-GE"/>
        </w:rPr>
        <w:t>მოაწყოს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შენობა</w:t>
      </w:r>
      <w:r w:rsidR="00C113C3" w:rsidRPr="00C74A77">
        <w:rPr>
          <w:rFonts w:ascii="Sylfaen" w:hAnsi="Sylfaen" w:cstheme="minorHAnsi"/>
          <w:lang w:val="ka-GE"/>
        </w:rPr>
        <w:t xml:space="preserve">, </w:t>
      </w:r>
      <w:r w:rsidR="00C113C3" w:rsidRPr="00C74A77">
        <w:rPr>
          <w:rFonts w:ascii="Sylfaen" w:hAnsi="Sylfaen" w:cs="Sylfaen"/>
          <w:lang w:val="ka-GE"/>
        </w:rPr>
        <w:t>რომელშიც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ამ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ტექნიკური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B142EF" w:rsidRPr="00C74A77">
        <w:rPr>
          <w:rFonts w:ascii="Sylfaen" w:hAnsi="Sylfaen" w:cs="Sylfaen"/>
          <w:lang w:val="ka-GE"/>
        </w:rPr>
        <w:t>დავალების</w:t>
      </w:r>
      <w:r w:rsidR="00B142EF" w:rsidRPr="00C74A77">
        <w:rPr>
          <w:rFonts w:ascii="Sylfaen" w:hAnsi="Sylfaen" w:cstheme="minorHAnsi"/>
          <w:lang w:val="ka-GE"/>
        </w:rPr>
        <w:t xml:space="preserve"> </w:t>
      </w:r>
      <w:r w:rsidR="00B142EF" w:rsidRPr="00C74A77">
        <w:rPr>
          <w:rFonts w:ascii="Sylfaen" w:hAnsi="Sylfaen" w:cs="Sylfaen"/>
          <w:lang w:val="ka-GE"/>
        </w:rPr>
        <w:t>შესაბამისად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უნდა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განთავსდეს</w:t>
      </w:r>
      <w:r w:rsidR="009156C3" w:rsidRPr="00C74A77">
        <w:rPr>
          <w:rFonts w:ascii="Sylfaen" w:hAnsi="Sylfaen" w:cs="Sylfaen"/>
          <w:lang w:val="ka-GE"/>
        </w:rPr>
        <w:t xml:space="preserve"> მზა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ჰი</w:t>
      </w:r>
      <w:r w:rsidRPr="00C74A77">
        <w:rPr>
          <w:rFonts w:ascii="Sylfaen" w:hAnsi="Sylfaen" w:cs="Sylfaen"/>
          <w:lang w:val="ka-GE"/>
        </w:rPr>
        <w:t>პო</w:t>
      </w:r>
      <w:r w:rsidR="00C113C3" w:rsidRPr="00C74A77">
        <w:rPr>
          <w:rFonts w:ascii="Sylfaen" w:hAnsi="Sylfaen" w:cs="Sylfaen"/>
          <w:lang w:val="ka-GE"/>
        </w:rPr>
        <w:t>ქლორ</w:t>
      </w:r>
      <w:r w:rsidRPr="00C74A77">
        <w:rPr>
          <w:rFonts w:ascii="Sylfaen" w:hAnsi="Sylfaen" w:cs="Sylfaen"/>
          <w:lang w:val="ka-GE"/>
        </w:rPr>
        <w:t>იდ</w:t>
      </w:r>
      <w:r w:rsidR="00C113C3" w:rsidRPr="00C74A77">
        <w:rPr>
          <w:rFonts w:ascii="Sylfaen" w:hAnsi="Sylfaen" w:cs="Sylfaen"/>
          <w:lang w:val="ka-GE"/>
        </w:rPr>
        <w:t>ზე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მომუშავე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საქლორატორო</w:t>
      </w:r>
      <w:r w:rsidR="00C113C3" w:rsidRPr="00C74A77">
        <w:rPr>
          <w:rFonts w:ascii="Sylfaen" w:hAnsi="Sylfaen" w:cstheme="minorHAnsi"/>
          <w:lang w:val="ka-GE"/>
        </w:rPr>
        <w:t xml:space="preserve">, </w:t>
      </w:r>
      <w:r w:rsidR="00C113C3" w:rsidRPr="00C74A77">
        <w:rPr>
          <w:rFonts w:ascii="Sylfaen" w:hAnsi="Sylfaen" w:cs="Sylfaen"/>
          <w:lang w:val="ka-GE"/>
        </w:rPr>
        <w:t>რომელმაც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უნდა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უზრუნველყოს</w:t>
      </w:r>
      <w:r w:rsidR="003B73F9" w:rsidRPr="00C74A77">
        <w:rPr>
          <w:rFonts w:ascii="Sylfaen" w:hAnsi="Sylfaen" w:cstheme="minorHAnsi"/>
          <w:lang w:val="ka-GE"/>
        </w:rPr>
        <w:t xml:space="preserve"> ბეთანიის და კვესეთის მიმართულების ხაზებში</w:t>
      </w:r>
      <w:r w:rsidR="00C113C3" w:rsidRPr="00C74A77">
        <w:rPr>
          <w:rFonts w:ascii="Sylfaen" w:hAnsi="Sylfaen" w:cstheme="minorHAnsi"/>
          <w:lang w:val="ka-GE"/>
        </w:rPr>
        <w:t xml:space="preserve"> </w:t>
      </w:r>
      <w:r w:rsidR="00C113C3" w:rsidRPr="00C74A77">
        <w:rPr>
          <w:rFonts w:ascii="Sylfaen" w:hAnsi="Sylfaen" w:cs="Sylfaen"/>
          <w:lang w:val="ka-GE"/>
        </w:rPr>
        <w:t>ქლორის</w:t>
      </w:r>
      <w:r w:rsidR="00D9296D" w:rsidRPr="00C74A77">
        <w:rPr>
          <w:rFonts w:ascii="Sylfaen" w:hAnsi="Sylfaen" w:cstheme="minorHAnsi"/>
          <w:lang w:val="ka-GE"/>
        </w:rPr>
        <w:t xml:space="preserve"> </w:t>
      </w:r>
      <w:r w:rsidR="00856722" w:rsidRPr="00C74A77">
        <w:rPr>
          <w:rFonts w:ascii="Sylfaen" w:hAnsi="Sylfaen" w:cs="Sylfaen"/>
          <w:lang w:val="ka-GE"/>
        </w:rPr>
        <w:t>დამატება</w:t>
      </w:r>
      <w:r w:rsidR="00D9296D" w:rsidRPr="00C74A77">
        <w:rPr>
          <w:rFonts w:ascii="Sylfaen" w:hAnsi="Sylfaen" w:cstheme="minorHAnsi"/>
          <w:lang w:val="ka-GE"/>
        </w:rPr>
        <w:t xml:space="preserve"> </w:t>
      </w:r>
      <w:r w:rsidR="008A73FA">
        <w:rPr>
          <w:rFonts w:ascii="Sylfaen" w:hAnsi="Sylfaen" w:cstheme="minorHAnsi"/>
          <w:lang w:val="ka-GE"/>
        </w:rPr>
        <w:t xml:space="preserve">          </w:t>
      </w:r>
      <w:r w:rsidR="00D9296D" w:rsidRPr="00C74A77">
        <w:rPr>
          <w:rFonts w:ascii="Sylfaen" w:hAnsi="Sylfaen" w:cstheme="minorHAnsi"/>
          <w:b/>
          <w:color w:val="FF0000"/>
          <w:lang w:val="ka-GE"/>
        </w:rPr>
        <w:t>0-</w:t>
      </w:r>
      <w:r w:rsidR="00D9296D" w:rsidRPr="00C74A77">
        <w:rPr>
          <w:rFonts w:ascii="Sylfaen" w:hAnsi="Sylfaen" w:cs="Sylfaen"/>
          <w:b/>
          <w:color w:val="FF0000"/>
          <w:lang w:val="ka-GE"/>
        </w:rPr>
        <w:t>დან</w:t>
      </w:r>
      <w:r w:rsidR="00E32BC3" w:rsidRPr="00C74A77">
        <w:rPr>
          <w:rFonts w:ascii="Sylfaen" w:hAnsi="Sylfaen" w:cstheme="minorHAnsi"/>
          <w:b/>
          <w:color w:val="FF0000"/>
          <w:lang w:val="ka-GE"/>
        </w:rPr>
        <w:t xml:space="preserve"> 0,</w:t>
      </w:r>
      <w:r w:rsidR="00856722" w:rsidRPr="00C74A77">
        <w:rPr>
          <w:rFonts w:ascii="Sylfaen" w:hAnsi="Sylfaen" w:cstheme="minorHAnsi"/>
          <w:b/>
          <w:color w:val="FF0000"/>
          <w:lang w:val="ka-GE"/>
        </w:rPr>
        <w:t xml:space="preserve">5 </w:t>
      </w:r>
      <w:r w:rsidR="00856722" w:rsidRPr="00C74A77">
        <w:rPr>
          <w:rFonts w:ascii="Sylfaen" w:hAnsi="Sylfaen" w:cs="Sylfaen"/>
          <w:b/>
          <w:color w:val="FF0000"/>
          <w:lang w:val="ka-GE"/>
        </w:rPr>
        <w:t>მგ</w:t>
      </w:r>
      <w:r w:rsidR="00856722" w:rsidRPr="00C74A77">
        <w:rPr>
          <w:rFonts w:ascii="Sylfaen" w:hAnsi="Sylfaen" w:cstheme="minorHAnsi"/>
          <w:b/>
          <w:color w:val="FF0000"/>
          <w:lang w:val="ka-GE"/>
        </w:rPr>
        <w:t>/</w:t>
      </w:r>
      <w:r w:rsidR="00856722" w:rsidRPr="00C74A77">
        <w:rPr>
          <w:rFonts w:ascii="Sylfaen" w:hAnsi="Sylfaen" w:cs="Sylfaen"/>
          <w:b/>
          <w:color w:val="FF0000"/>
          <w:lang w:val="ka-GE"/>
        </w:rPr>
        <w:t>ლ</w:t>
      </w:r>
      <w:r w:rsidR="00856722" w:rsidRPr="00C74A77">
        <w:rPr>
          <w:rFonts w:ascii="Sylfaen" w:hAnsi="Sylfaen" w:cstheme="minorHAnsi"/>
          <w:b/>
          <w:color w:val="FF0000"/>
          <w:lang w:val="ka-GE"/>
        </w:rPr>
        <w:t>.-</w:t>
      </w:r>
      <w:r w:rsidR="00856722" w:rsidRPr="00C74A77">
        <w:rPr>
          <w:rFonts w:ascii="Sylfaen" w:hAnsi="Sylfaen" w:cs="Sylfaen"/>
          <w:b/>
          <w:color w:val="FF0000"/>
          <w:lang w:val="ka-GE"/>
        </w:rPr>
        <w:t>ჩათვლით</w:t>
      </w:r>
      <w:r w:rsidR="00856722" w:rsidRPr="00C74A77">
        <w:rPr>
          <w:rFonts w:ascii="Sylfaen" w:hAnsi="Sylfaen" w:cstheme="minorHAnsi"/>
          <w:color w:val="FF0000"/>
          <w:lang w:val="ka-GE"/>
        </w:rPr>
        <w:t xml:space="preserve"> </w:t>
      </w:r>
      <w:r w:rsidR="004F0161" w:rsidRPr="00C74A77">
        <w:rPr>
          <w:rFonts w:ascii="Sylfaen" w:hAnsi="Sylfaen" w:cstheme="minorHAnsi"/>
          <w:color w:val="FF0000"/>
          <w:lang w:val="ka-GE"/>
        </w:rPr>
        <w:t xml:space="preserve"> </w:t>
      </w:r>
      <w:r w:rsidR="00856722" w:rsidRPr="00C74A77">
        <w:rPr>
          <w:rFonts w:ascii="Sylfaen" w:hAnsi="Sylfaen" w:cs="Sylfaen"/>
          <w:lang w:val="ka-GE"/>
        </w:rPr>
        <w:t>დიაპაზონში</w:t>
      </w:r>
      <w:r w:rsidR="00E368C2" w:rsidRPr="00C74A77">
        <w:rPr>
          <w:rFonts w:ascii="Sylfaen" w:hAnsi="Sylfaen" w:cstheme="minorHAnsi"/>
          <w:lang w:val="ka-GE"/>
        </w:rPr>
        <w:t>.</w:t>
      </w:r>
      <w:r w:rsidR="00023EC8" w:rsidRPr="00C74A77">
        <w:rPr>
          <w:rFonts w:ascii="Sylfaen" w:hAnsi="Sylfaen" w:cstheme="minorHAnsi"/>
          <w:lang w:val="ka-GE"/>
        </w:rPr>
        <w:t xml:space="preserve"> </w:t>
      </w:r>
      <w:r w:rsidR="00961EF0">
        <w:rPr>
          <w:rFonts w:ascii="Sylfaen" w:hAnsi="Sylfaen" w:cstheme="minorHAnsi"/>
          <w:lang w:val="ka-GE"/>
        </w:rPr>
        <w:t xml:space="preserve">დასაქლორი </w:t>
      </w:r>
      <w:r w:rsidR="00E632CA" w:rsidRPr="00C74A77">
        <w:rPr>
          <w:rFonts w:ascii="Sylfaen" w:hAnsi="Sylfaen" w:cstheme="minorHAnsi"/>
          <w:lang w:val="ka-GE"/>
        </w:rPr>
        <w:t xml:space="preserve">წყლის </w:t>
      </w:r>
      <w:r w:rsidR="005F2526">
        <w:rPr>
          <w:rFonts w:ascii="Sylfaen" w:hAnsi="Sylfaen" w:cstheme="minorHAnsi"/>
          <w:lang w:val="ka-GE"/>
        </w:rPr>
        <w:t xml:space="preserve">საშუალო </w:t>
      </w:r>
      <w:r w:rsidR="00E632CA" w:rsidRPr="00C74A77">
        <w:rPr>
          <w:rFonts w:ascii="Sylfaen" w:hAnsi="Sylfaen" w:cstheme="minorHAnsi"/>
          <w:lang w:val="ka-GE"/>
        </w:rPr>
        <w:t xml:space="preserve">ხარჯი ბეთანიის მიმართულებაში </w:t>
      </w:r>
      <w:r w:rsidR="00961EF0">
        <w:rPr>
          <w:rFonts w:ascii="Sylfaen" w:hAnsi="Sylfaen" w:cstheme="minorHAnsi"/>
          <w:lang w:val="ka-GE"/>
        </w:rPr>
        <w:t xml:space="preserve">იქნება 70 </w:t>
      </w:r>
      <w:r w:rsidR="00E632CA" w:rsidRPr="00C74A77">
        <w:rPr>
          <w:rFonts w:ascii="Sylfaen" w:hAnsi="Sylfaen" w:cstheme="minorHAnsi"/>
          <w:lang w:val="ka-GE"/>
        </w:rPr>
        <w:t>მ3/სთ. ხოლო კვესეთის მიმართულებაში კი</w:t>
      </w:r>
      <w:r w:rsidR="00961EF0">
        <w:rPr>
          <w:rFonts w:ascii="Sylfaen" w:hAnsi="Sylfaen" w:cstheme="minorHAnsi"/>
          <w:lang w:val="ka-GE"/>
        </w:rPr>
        <w:t>- 80</w:t>
      </w:r>
      <w:r w:rsidR="00E632CA" w:rsidRPr="00C74A77">
        <w:rPr>
          <w:rFonts w:ascii="Sylfaen" w:hAnsi="Sylfaen" w:cstheme="minorHAnsi"/>
          <w:lang w:val="ka-GE"/>
        </w:rPr>
        <w:t xml:space="preserve"> მ3/სთ. </w:t>
      </w:r>
      <w:r w:rsidR="00C74A77" w:rsidRPr="00C74A77">
        <w:rPr>
          <w:rFonts w:ascii="Sylfaen" w:hAnsi="Sylfaen" w:cstheme="minorHAnsi"/>
          <w:lang w:val="ka-GE"/>
        </w:rPr>
        <w:t xml:space="preserve">ჰიპოქლორიდის მილში ჩაშვების წერტილში წნევა შეადგენს </w:t>
      </w:r>
      <w:r w:rsidR="00961EF0">
        <w:rPr>
          <w:rFonts w:ascii="Sylfaen" w:hAnsi="Sylfaen" w:cstheme="minorHAnsi"/>
          <w:lang w:val="ka-GE"/>
        </w:rPr>
        <w:t>6</w:t>
      </w:r>
      <w:r w:rsidR="00C74A77" w:rsidRPr="00C74A77">
        <w:rPr>
          <w:rFonts w:ascii="Sylfaen" w:hAnsi="Sylfaen" w:cstheme="minorHAnsi"/>
          <w:lang w:val="ka-GE"/>
        </w:rPr>
        <w:t xml:space="preserve"> ბარს. ორივე ხაზში</w:t>
      </w:r>
      <w:r w:rsidR="00023EC8" w:rsidRPr="00C74A77">
        <w:rPr>
          <w:rFonts w:ascii="Sylfaen" w:hAnsi="Sylfaen" w:cstheme="minorHAnsi"/>
          <w:lang w:val="ka-GE"/>
        </w:rPr>
        <w:t xml:space="preserve"> </w:t>
      </w:r>
      <w:r w:rsidR="00023EC8" w:rsidRPr="00C74A77">
        <w:rPr>
          <w:rFonts w:ascii="Sylfaen" w:hAnsi="Sylfaen" w:cs="Sylfaen"/>
          <w:lang w:val="ka-GE"/>
        </w:rPr>
        <w:t>ქლორის</w:t>
      </w:r>
      <w:r w:rsidR="00023EC8" w:rsidRPr="00C74A77">
        <w:rPr>
          <w:rFonts w:ascii="Sylfaen" w:hAnsi="Sylfaen" w:cs="Sylfaen"/>
        </w:rPr>
        <w:t xml:space="preserve"> </w:t>
      </w:r>
      <w:r w:rsidR="00023EC8" w:rsidRPr="00C74A77">
        <w:rPr>
          <w:rFonts w:ascii="Sylfaen" w:hAnsi="Sylfaen" w:cs="Sylfaen"/>
          <w:lang w:val="ka-GE"/>
        </w:rPr>
        <w:t xml:space="preserve">რაოდენობის </w:t>
      </w:r>
      <w:r w:rsidR="00023EC8" w:rsidRPr="00C74A77">
        <w:rPr>
          <w:rFonts w:ascii="Sylfaen" w:hAnsi="Sylfaen" w:cstheme="minorHAnsi"/>
          <w:lang w:val="ka-GE"/>
        </w:rPr>
        <w:t xml:space="preserve"> </w:t>
      </w:r>
      <w:r w:rsidR="00023EC8" w:rsidRPr="00C74A77">
        <w:rPr>
          <w:rFonts w:ascii="Sylfaen" w:hAnsi="Sylfaen" w:cs="Sylfaen"/>
          <w:lang w:val="ka-GE"/>
        </w:rPr>
        <w:t>ანალიზი</w:t>
      </w:r>
      <w:r w:rsidR="00023EC8" w:rsidRPr="00C74A77">
        <w:rPr>
          <w:rFonts w:ascii="Sylfaen" w:hAnsi="Sylfaen" w:cstheme="minorHAnsi"/>
          <w:lang w:val="ka-GE"/>
        </w:rPr>
        <w:t xml:space="preserve"> </w:t>
      </w:r>
      <w:r w:rsidR="00023EC8" w:rsidRPr="00C74A77">
        <w:rPr>
          <w:rFonts w:ascii="Sylfaen" w:hAnsi="Sylfaen" w:cs="Sylfaen"/>
          <w:lang w:val="ka-GE"/>
        </w:rPr>
        <w:t>უნდა</w:t>
      </w:r>
      <w:r w:rsidR="00023EC8" w:rsidRPr="00C74A77">
        <w:rPr>
          <w:rFonts w:ascii="Sylfaen" w:hAnsi="Sylfaen" w:cstheme="minorHAnsi"/>
          <w:lang w:val="ka-GE"/>
        </w:rPr>
        <w:t xml:space="preserve"> </w:t>
      </w:r>
      <w:r w:rsidR="00023EC8" w:rsidRPr="00C74A77">
        <w:rPr>
          <w:rFonts w:ascii="Sylfaen" w:hAnsi="Sylfaen" w:cs="Sylfaen"/>
          <w:lang w:val="ka-GE"/>
        </w:rPr>
        <w:t>განხორციელდეს</w:t>
      </w:r>
      <w:r w:rsidR="00023EC8" w:rsidRPr="00C74A77">
        <w:rPr>
          <w:rFonts w:ascii="Sylfaen" w:hAnsi="Sylfaen" w:cstheme="minorHAnsi"/>
          <w:lang w:val="ka-GE"/>
        </w:rPr>
        <w:t xml:space="preserve"> </w:t>
      </w:r>
      <w:r w:rsidR="00C74A77" w:rsidRPr="00C74A77">
        <w:rPr>
          <w:rFonts w:ascii="Sylfaen" w:hAnsi="Sylfaen" w:cstheme="minorHAnsi"/>
          <w:lang w:val="ka-GE"/>
        </w:rPr>
        <w:t>ჰიპოქლორიდის ჩაშვების წერტილიდან</w:t>
      </w:r>
      <w:r w:rsidR="00023EC8" w:rsidRPr="00C74A77">
        <w:rPr>
          <w:rFonts w:ascii="Sylfaen" w:hAnsi="Sylfaen" w:cstheme="minorHAnsi"/>
          <w:lang w:val="ka-GE"/>
        </w:rPr>
        <w:t xml:space="preserve"> რამოდენიმე მეტრში.</w:t>
      </w:r>
      <w:r w:rsidR="004F0161" w:rsidRPr="00C74A77">
        <w:rPr>
          <w:rFonts w:ascii="Sylfaen" w:hAnsi="Sylfaen" w:cstheme="minorHAnsi"/>
        </w:rPr>
        <w:t xml:space="preserve"> </w:t>
      </w:r>
      <w:r w:rsidR="004F0161" w:rsidRPr="00C74A77">
        <w:rPr>
          <w:rFonts w:ascii="Sylfaen" w:hAnsi="Sylfaen" w:cstheme="minorHAnsi"/>
          <w:lang w:val="ka-GE"/>
        </w:rPr>
        <w:t xml:space="preserve">რაც შეეხება ბეთანიისა და კვესეთის მოსახლეობაში ნარჩენი ქლორის რაოდენობას კი, იგი უნდა შეადგენდეს მინიმუმ </w:t>
      </w:r>
      <w:r w:rsidR="004F0161" w:rsidRPr="00C74A77">
        <w:rPr>
          <w:rFonts w:ascii="Sylfaen" w:hAnsi="Sylfaen" w:cstheme="minorHAnsi"/>
          <w:b/>
          <w:color w:val="FF0000"/>
          <w:sz w:val="24"/>
          <w:lang w:val="ka-GE"/>
        </w:rPr>
        <w:t xml:space="preserve">0,3 </w:t>
      </w:r>
      <w:r w:rsidR="004F0161" w:rsidRPr="00C74A77">
        <w:rPr>
          <w:rFonts w:ascii="Sylfaen" w:hAnsi="Sylfaen" w:cs="Sylfaen"/>
          <w:b/>
          <w:color w:val="FF0000"/>
          <w:sz w:val="24"/>
          <w:lang w:val="ka-GE"/>
        </w:rPr>
        <w:t>მგ</w:t>
      </w:r>
      <w:r w:rsidR="004F0161" w:rsidRPr="00C74A77">
        <w:rPr>
          <w:rFonts w:ascii="Sylfaen" w:hAnsi="Sylfaen" w:cstheme="minorHAnsi"/>
          <w:b/>
          <w:color w:val="FF0000"/>
          <w:sz w:val="24"/>
          <w:lang w:val="ka-GE"/>
        </w:rPr>
        <w:t>/</w:t>
      </w:r>
      <w:r w:rsidR="004F0161" w:rsidRPr="00C74A77">
        <w:rPr>
          <w:rFonts w:ascii="Sylfaen" w:hAnsi="Sylfaen" w:cs="Sylfaen"/>
          <w:b/>
          <w:color w:val="FF0000"/>
          <w:sz w:val="24"/>
          <w:lang w:val="ka-GE"/>
        </w:rPr>
        <w:t>ლ.</w:t>
      </w:r>
    </w:p>
    <w:p w:rsidR="005A7455" w:rsidRPr="005A7455" w:rsidRDefault="005A7455" w:rsidP="00F23FD5">
      <w:pPr>
        <w:jc w:val="both"/>
        <w:rPr>
          <w:rFonts w:ascii="Sylfaen" w:hAnsi="Sylfaen" w:cstheme="minorHAnsi"/>
          <w:lang w:val="ka-GE"/>
        </w:rPr>
      </w:pPr>
      <w:r w:rsidRPr="005A7455">
        <w:rPr>
          <w:rFonts w:ascii="Sylfaen" w:hAnsi="Sylfaen" w:cstheme="minorHAnsi"/>
          <w:lang w:val="ka-GE"/>
        </w:rPr>
        <w:t xml:space="preserve">დოზირების ტუმბოების მართვა უნდა განხორციელდეს </w:t>
      </w:r>
      <w:r w:rsidR="00C74A77">
        <w:rPr>
          <w:rFonts w:ascii="Sylfaen" w:hAnsi="Sylfaen" w:cstheme="minorHAnsi"/>
          <w:lang w:val="ka-GE"/>
        </w:rPr>
        <w:t xml:space="preserve">ბეთანიისა და კვესეთის </w:t>
      </w:r>
      <w:r>
        <w:rPr>
          <w:rFonts w:ascii="Sylfaen" w:hAnsi="Sylfaen" w:cstheme="minorHAnsi"/>
          <w:lang w:val="ka-GE"/>
        </w:rPr>
        <w:t xml:space="preserve"> მიმწოდ </w:t>
      </w:r>
      <w:r w:rsidR="005D6C9D">
        <w:rPr>
          <w:rFonts w:ascii="Sylfaen" w:hAnsi="Sylfaen" w:cstheme="minorHAnsi"/>
          <w:lang w:val="ka-GE"/>
        </w:rPr>
        <w:t xml:space="preserve">  </w:t>
      </w:r>
      <w:r w:rsidR="005F2526">
        <w:rPr>
          <w:rFonts w:ascii="Sylfaen" w:hAnsi="Sylfaen" w:cstheme="minorHAnsi"/>
          <w:lang w:val="ka-GE"/>
        </w:rPr>
        <w:t xml:space="preserve">   </w:t>
      </w:r>
      <w:r w:rsidR="005D6C9D">
        <w:rPr>
          <w:rFonts w:ascii="Sylfaen" w:hAnsi="Sylfaen" w:cstheme="minorHAnsi"/>
          <w:lang w:val="ka-GE"/>
        </w:rPr>
        <w:t xml:space="preserve"> </w:t>
      </w:r>
      <w:r>
        <w:rPr>
          <w:rFonts w:ascii="Sylfaen" w:hAnsi="Sylfaen" w:cstheme="minorHAnsi"/>
          <w:lang w:val="ka-GE"/>
        </w:rPr>
        <w:t>დ</w:t>
      </w:r>
      <w:r w:rsidR="00C74A77">
        <w:rPr>
          <w:rFonts w:ascii="Sylfaen" w:hAnsi="Sylfaen" w:cstheme="minorHAnsi"/>
          <w:lang w:val="ka-GE"/>
        </w:rPr>
        <w:t>-</w:t>
      </w:r>
      <w:r w:rsidR="005F2526">
        <w:rPr>
          <w:rFonts w:ascii="Sylfaen" w:hAnsi="Sylfaen" w:cstheme="minorHAnsi"/>
          <w:lang w:val="ka-GE"/>
        </w:rPr>
        <w:t xml:space="preserve">250 </w:t>
      </w:r>
      <w:r>
        <w:rPr>
          <w:rFonts w:ascii="Sylfaen" w:hAnsi="Sylfaen" w:cstheme="minorHAnsi"/>
          <w:lang w:val="ka-GE"/>
        </w:rPr>
        <w:t>მმ-იან მილდენ</w:t>
      </w:r>
      <w:r w:rsidR="00C74A77">
        <w:rPr>
          <w:rFonts w:ascii="Sylfaen" w:hAnsi="Sylfaen" w:cstheme="minorHAnsi"/>
          <w:lang w:val="ka-GE"/>
        </w:rPr>
        <w:t>ებ</w:t>
      </w:r>
      <w:r>
        <w:rPr>
          <w:rFonts w:ascii="Sylfaen" w:hAnsi="Sylfaen" w:cstheme="minorHAnsi"/>
          <w:lang w:val="ka-GE"/>
        </w:rPr>
        <w:t>ზე დამონტაჟებული ხარჯმზომ</w:t>
      </w:r>
      <w:r w:rsidR="00C74A77">
        <w:rPr>
          <w:rFonts w:ascii="Sylfaen" w:hAnsi="Sylfaen" w:cstheme="minorHAnsi"/>
          <w:lang w:val="ka-GE"/>
        </w:rPr>
        <w:t>ებ</w:t>
      </w:r>
      <w:r>
        <w:rPr>
          <w:rFonts w:ascii="Sylfaen" w:hAnsi="Sylfaen" w:cstheme="minorHAnsi"/>
          <w:lang w:val="ka-GE"/>
        </w:rPr>
        <w:t>იდან მიღებული 4-20 მა ანალოგური სიგნალის მეშვეობით</w:t>
      </w:r>
      <w:r w:rsidR="00961EF0">
        <w:rPr>
          <w:rFonts w:ascii="Sylfaen" w:hAnsi="Sylfaen" w:cstheme="minorHAnsi"/>
          <w:lang w:val="ka-GE"/>
        </w:rPr>
        <w:t xml:space="preserve"> ცალკ-ცალკე</w:t>
      </w:r>
      <w:r w:rsidR="003C2964">
        <w:rPr>
          <w:rFonts w:ascii="Sylfaen" w:hAnsi="Sylfaen" w:cstheme="minorHAnsi"/>
          <w:lang w:val="ka-GE"/>
        </w:rPr>
        <w:t>, ხოლო კონტროლი წყალში ნარჩენ ქლორზე უნდა განხორციელდეს „ხაკი“-ს ან „კრონე“-ს ბრენდის ანალიზატორის საშუალებით. რომელიც თავის მხრივ მოახდენს რეაგირებას და კორექტირება ს</w:t>
      </w:r>
      <w:r w:rsidR="00C74A77">
        <w:rPr>
          <w:rFonts w:ascii="Sylfaen" w:hAnsi="Sylfaen" w:cstheme="minorHAnsi"/>
          <w:lang w:val="ka-GE"/>
        </w:rPr>
        <w:t>ა</w:t>
      </w:r>
      <w:r w:rsidR="003C2964">
        <w:rPr>
          <w:rFonts w:ascii="Sylfaen" w:hAnsi="Sylfaen" w:cstheme="minorHAnsi"/>
          <w:lang w:val="ka-GE"/>
        </w:rPr>
        <w:t>ტუმბო დოზატორის საჭირო დოზით რეგულირებაზე.</w:t>
      </w:r>
    </w:p>
    <w:p w:rsidR="00674B48" w:rsidRDefault="00FC048F" w:rsidP="00FC048F">
      <w:pPr>
        <w:pStyle w:val="ListParagraph"/>
        <w:ind w:left="0" w:firstLine="360"/>
        <w:jc w:val="both"/>
        <w:rPr>
          <w:rFonts w:cstheme="minorHAnsi"/>
          <w:lang w:val="ka-GE"/>
        </w:rPr>
      </w:pPr>
      <w:r w:rsidRPr="00BE7250">
        <w:rPr>
          <w:rFonts w:ascii="Sylfaen" w:hAnsi="Sylfaen" w:cs="Sylfaen"/>
          <w:lang w:val="ka-GE"/>
        </w:rPr>
        <w:t>ასევე</w:t>
      </w:r>
      <w:r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ascii="Sylfaen" w:hAnsi="Sylfaen" w:cs="Sylfaen"/>
          <w:lang w:val="ka-GE"/>
        </w:rPr>
        <w:t>გასათვალისწინებელია</w:t>
      </w:r>
      <w:r w:rsidRPr="00BE7250">
        <w:rPr>
          <w:rFonts w:cstheme="minorHAnsi"/>
          <w:lang w:val="ka-GE"/>
        </w:rPr>
        <w:t xml:space="preserve">, </w:t>
      </w:r>
      <w:r w:rsidRPr="00BE7250">
        <w:rPr>
          <w:rFonts w:ascii="Sylfaen" w:hAnsi="Sylfaen" w:cs="Sylfaen"/>
          <w:lang w:val="ka-GE"/>
        </w:rPr>
        <w:t>რომ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საქლორატოროს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უნდა</w:t>
      </w:r>
      <w:r w:rsidR="00C31119" w:rsidRPr="00BE7250">
        <w:rPr>
          <w:rFonts w:cstheme="minorHAnsi"/>
          <w:lang w:val="ka-GE"/>
        </w:rPr>
        <w:t xml:space="preserve"> </w:t>
      </w:r>
      <w:r w:rsidR="00C31119" w:rsidRPr="00BE7250">
        <w:rPr>
          <w:rFonts w:ascii="Sylfaen" w:hAnsi="Sylfaen" w:cs="Sylfaen"/>
          <w:lang w:val="ka-GE"/>
        </w:rPr>
        <w:t>გააჩნდეს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ტექნოლოგიური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ციკლის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დისტანციური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მართვის</w:t>
      </w:r>
      <w:r w:rsidR="0030009C" w:rsidRPr="00BE7250">
        <w:rPr>
          <w:rFonts w:cstheme="minorHAnsi"/>
          <w:lang w:val="ka-GE"/>
        </w:rPr>
        <w:t xml:space="preserve"> </w:t>
      </w:r>
      <w:r w:rsidR="0030009C" w:rsidRPr="00BE7250">
        <w:rPr>
          <w:rFonts w:ascii="Sylfaen" w:hAnsi="Sylfaen" w:cs="Sylfaen"/>
          <w:lang w:val="ka-GE"/>
        </w:rPr>
        <w:t>და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ავტომატურ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რეჟიმში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მუშაობის</w:t>
      </w:r>
      <w:r w:rsidRPr="00BE7250">
        <w:rPr>
          <w:rFonts w:cstheme="minorHAnsi"/>
          <w:lang w:val="ka-GE"/>
        </w:rPr>
        <w:t xml:space="preserve"> </w:t>
      </w:r>
      <w:r w:rsidR="00C31119" w:rsidRPr="00BE7250">
        <w:rPr>
          <w:rFonts w:ascii="Sylfaen" w:hAnsi="Sylfaen" w:cs="Sylfaen"/>
          <w:lang w:val="ka-GE"/>
        </w:rPr>
        <w:t>შესაძლებლობები</w:t>
      </w:r>
      <w:r w:rsidR="003259FA" w:rsidRPr="00BE7250">
        <w:rPr>
          <w:rFonts w:cstheme="minorHAnsi"/>
          <w:lang w:val="ka-GE"/>
        </w:rPr>
        <w:t xml:space="preserve">.  </w:t>
      </w:r>
      <w:r w:rsidR="003259FA" w:rsidRPr="00BE7250">
        <w:rPr>
          <w:rFonts w:ascii="Sylfaen" w:hAnsi="Sylfaen" w:cs="Sylfaen"/>
          <w:lang w:val="ka-GE"/>
        </w:rPr>
        <w:t>წარმოდგენილი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წინადადებების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განხილვისას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უპირატესობა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მიენიჭება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იმ</w:t>
      </w:r>
      <w:r w:rsidR="003259FA" w:rsidRPr="00BE7250">
        <w:rPr>
          <w:rFonts w:cstheme="minorHAnsi"/>
          <w:lang w:val="ka-GE"/>
        </w:rPr>
        <w:t xml:space="preserve"> </w:t>
      </w:r>
      <w:r w:rsidR="003259FA" w:rsidRPr="00BE7250">
        <w:rPr>
          <w:rFonts w:ascii="Sylfaen" w:hAnsi="Sylfaen" w:cs="Sylfaen"/>
          <w:lang w:val="ka-GE"/>
        </w:rPr>
        <w:t>პროექტს</w:t>
      </w:r>
      <w:r w:rsidR="0030009C" w:rsidRPr="00BE7250">
        <w:rPr>
          <w:rFonts w:cstheme="minorHAnsi"/>
          <w:lang w:val="ka-GE"/>
        </w:rPr>
        <w:t xml:space="preserve">, </w:t>
      </w:r>
      <w:r w:rsidR="003259FA" w:rsidRPr="00BE7250">
        <w:rPr>
          <w:rFonts w:ascii="Sylfaen" w:hAnsi="Sylfaen" w:cs="Sylfaen"/>
          <w:lang w:val="ka-GE"/>
        </w:rPr>
        <w:t>სადაც</w:t>
      </w:r>
      <w:r w:rsidR="003259FA" w:rsidRPr="00BE7250">
        <w:rPr>
          <w:rFonts w:cstheme="minorHAnsi"/>
          <w:lang w:val="ka-GE"/>
        </w:rPr>
        <w:t xml:space="preserve"> </w:t>
      </w:r>
      <w:r w:rsidR="00A86DAA" w:rsidRPr="00BE7250">
        <w:rPr>
          <w:rFonts w:cstheme="minorHAnsi"/>
          <w:lang w:val="ka-GE"/>
        </w:rPr>
        <w:t xml:space="preserve">  </w:t>
      </w:r>
    </w:p>
    <w:p w:rsidR="00A37A22" w:rsidRDefault="00A86DAA" w:rsidP="00FE746E">
      <w:pPr>
        <w:pStyle w:val="ListParagraph"/>
        <w:ind w:left="0"/>
        <w:jc w:val="both"/>
        <w:rPr>
          <w:rFonts w:cstheme="minorHAnsi"/>
          <w:color w:val="FF0000"/>
          <w:lang w:val="ka-GE"/>
        </w:rPr>
      </w:pPr>
      <w:r w:rsidRPr="00BE7250">
        <w:rPr>
          <w:rFonts w:ascii="Sylfaen" w:hAnsi="Sylfaen" w:cs="Sylfaen"/>
          <w:lang w:val="ka-GE"/>
        </w:rPr>
        <w:t>ტექნოლოგიურ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ციკლში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გამოყენებულ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მოწყობილობებს</w:t>
      </w:r>
      <w:r w:rsidRPr="00BE7250">
        <w:rPr>
          <w:rFonts w:cstheme="minorHAnsi"/>
          <w:lang w:val="ka-GE"/>
        </w:rPr>
        <w:t xml:space="preserve"> </w:t>
      </w:r>
      <w:r w:rsidR="0030009C" w:rsidRPr="00BE7250">
        <w:rPr>
          <w:rFonts w:ascii="Sylfaen" w:hAnsi="Sylfaen" w:cs="Sylfaen"/>
          <w:lang w:val="ka-GE"/>
        </w:rPr>
        <w:t>ექნება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ევროკავშირის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ქვეყნებში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გამოყენების</w:t>
      </w:r>
      <w:r w:rsidRPr="00BE7250">
        <w:rPr>
          <w:rFonts w:cstheme="minorHAnsi"/>
          <w:lang w:val="ka-GE"/>
        </w:rPr>
        <w:t xml:space="preserve"> </w:t>
      </w:r>
      <w:r w:rsidR="00FE746E">
        <w:rPr>
          <w:rFonts w:ascii="Sylfaen" w:hAnsi="Sylfaen" w:cs="Sylfaen"/>
          <w:lang w:val="ka-GE"/>
        </w:rPr>
        <w:t>აკრედიტაცია.</w:t>
      </w:r>
      <w:r w:rsidR="00FE746E">
        <w:rPr>
          <w:rFonts w:ascii="Sylfaen" w:hAnsi="Sylfaen" w:cs="Sylfaen"/>
          <w:lang w:val="ka-GE"/>
        </w:rPr>
        <w:tab/>
      </w:r>
      <w:r w:rsidR="00FE746E">
        <w:rPr>
          <w:rFonts w:ascii="Sylfaen" w:hAnsi="Sylfaen" w:cs="Sylfaen"/>
          <w:lang w:val="ka-GE"/>
        </w:rPr>
        <w:tab/>
      </w:r>
      <w:r w:rsidR="00FE746E">
        <w:rPr>
          <w:rFonts w:ascii="Sylfaen" w:hAnsi="Sylfaen" w:cs="Sylfaen"/>
          <w:lang w:val="ka-GE"/>
        </w:rPr>
        <w:tab/>
      </w:r>
      <w:r w:rsidR="00FE746E">
        <w:rPr>
          <w:rFonts w:ascii="Sylfaen" w:hAnsi="Sylfaen" w:cs="Sylfaen"/>
          <w:lang w:val="ka-GE"/>
        </w:rPr>
        <w:tab/>
      </w:r>
      <w:r w:rsidR="00FE746E">
        <w:rPr>
          <w:rFonts w:ascii="Sylfaen" w:hAnsi="Sylfaen" w:cs="Sylfaen"/>
          <w:lang w:val="ka-GE"/>
        </w:rPr>
        <w:tab/>
      </w:r>
      <w:r w:rsidR="00FE746E">
        <w:rPr>
          <w:rFonts w:ascii="Sylfaen" w:hAnsi="Sylfaen" w:cs="Sylfaen"/>
          <w:lang w:val="ka-GE"/>
        </w:rPr>
        <w:tab/>
      </w:r>
      <w:r w:rsidR="00FE746E">
        <w:rPr>
          <w:rFonts w:ascii="Sylfaen" w:hAnsi="Sylfaen" w:cs="Sylfaen"/>
          <w:lang w:val="ka-GE"/>
        </w:rPr>
        <w:tab/>
      </w:r>
      <w:r w:rsidR="00FE746E">
        <w:rPr>
          <w:rFonts w:ascii="Sylfaen" w:hAnsi="Sylfaen" w:cs="Sylfaen"/>
          <w:lang w:val="ka-GE"/>
        </w:rPr>
        <w:tab/>
        <w:t xml:space="preserve">           </w:t>
      </w:r>
      <w:r w:rsidR="00A37A22">
        <w:rPr>
          <w:rFonts w:cstheme="minorHAnsi"/>
          <w:color w:val="FF0000"/>
          <w:lang w:val="ka-GE"/>
        </w:rPr>
        <w:t>ობიექტის</w:t>
      </w:r>
      <w:r w:rsidR="00A37A22" w:rsidRPr="00A21CEC">
        <w:rPr>
          <w:rFonts w:cstheme="minorHAnsi"/>
          <w:color w:val="FF0000"/>
          <w:lang w:val="ka-GE"/>
        </w:rPr>
        <w:t xml:space="preserve"> მიღება-ჩაბარება </w:t>
      </w:r>
      <w:r w:rsidR="00FE746E">
        <w:rPr>
          <w:rFonts w:cstheme="minorHAnsi"/>
          <w:color w:val="FF0000"/>
          <w:lang w:val="ka-GE"/>
        </w:rPr>
        <w:t>უნდა მოხდეს</w:t>
      </w:r>
      <w:r w:rsidR="00A37A22" w:rsidRPr="00A21CEC">
        <w:rPr>
          <w:rFonts w:cstheme="minorHAnsi"/>
          <w:color w:val="FF0000"/>
          <w:lang w:val="ka-GE"/>
        </w:rPr>
        <w:t xml:space="preserve"> 72 საათიანი ტესტირების</w:t>
      </w:r>
      <w:r w:rsidR="00FE746E">
        <w:rPr>
          <w:rFonts w:cstheme="minorHAnsi"/>
          <w:color w:val="FF0000"/>
          <w:lang w:val="ka-GE"/>
        </w:rPr>
        <w:t xml:space="preserve"> დამაკმაყოფილებლად</w:t>
      </w:r>
      <w:r w:rsidR="00A37A22" w:rsidRPr="00A21CEC">
        <w:rPr>
          <w:rFonts w:cstheme="minorHAnsi"/>
          <w:color w:val="FF0000"/>
          <w:lang w:val="ka-GE"/>
        </w:rPr>
        <w:t xml:space="preserve"> </w:t>
      </w:r>
      <w:r w:rsidR="00FE746E">
        <w:rPr>
          <w:rFonts w:cstheme="minorHAnsi"/>
          <w:color w:val="FF0000"/>
          <w:lang w:val="ka-GE"/>
        </w:rPr>
        <w:t xml:space="preserve">ჩატარების </w:t>
      </w:r>
      <w:r w:rsidR="00A37A22" w:rsidRPr="00A21CEC">
        <w:rPr>
          <w:rFonts w:cstheme="minorHAnsi"/>
          <w:color w:val="FF0000"/>
          <w:lang w:val="ka-GE"/>
        </w:rPr>
        <w:t>შემდეგ.</w:t>
      </w:r>
    </w:p>
    <w:p w:rsidR="004706A1" w:rsidRDefault="00FE746E" w:rsidP="00BE7250">
      <w:pPr>
        <w:ind w:firstLine="450"/>
        <w:jc w:val="both"/>
        <w:rPr>
          <w:rFonts w:ascii="Sylfaen" w:hAnsi="Sylfaen" w:cs="Sylfaen"/>
          <w:lang w:val="ka-GE"/>
        </w:rPr>
      </w:pPr>
      <w:r w:rsidRPr="00BE7250">
        <w:rPr>
          <w:rFonts w:ascii="Sylfaen" w:hAnsi="Sylfaen" w:cs="Sylfaen"/>
          <w:lang w:val="ka-GE"/>
        </w:rPr>
        <w:t>ტექნიკურ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დავალებას</w:t>
      </w:r>
      <w:r w:rsidRPr="00BE7250">
        <w:rPr>
          <w:rFonts w:cstheme="minorHAnsi"/>
          <w:lang w:val="ka-GE"/>
        </w:rPr>
        <w:t xml:space="preserve"> </w:t>
      </w:r>
      <w:r w:rsidRPr="00BE7250">
        <w:rPr>
          <w:rFonts w:ascii="Sylfaen" w:hAnsi="Sylfaen" w:cs="Sylfaen"/>
          <w:lang w:val="ka-GE"/>
        </w:rPr>
        <w:t>თ</w:t>
      </w:r>
      <w:r w:rsidR="00B06440" w:rsidRPr="00BE7250">
        <w:rPr>
          <w:rFonts w:ascii="Sylfaen" w:hAnsi="Sylfaen" w:cs="Sylfaen"/>
          <w:lang w:val="ka-GE"/>
        </w:rPr>
        <w:t>ან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ერთვის</w:t>
      </w:r>
      <w:r w:rsidR="00B06440" w:rsidRPr="00BE7250">
        <w:rPr>
          <w:rFonts w:cstheme="minorHAnsi"/>
          <w:lang w:val="ka-GE"/>
        </w:rPr>
        <w:t xml:space="preserve"> </w:t>
      </w:r>
      <w:r w:rsidR="00C74A77">
        <w:rPr>
          <w:rFonts w:ascii="Sylfaen" w:hAnsi="Sylfaen" w:cs="Sylfaen"/>
          <w:lang w:val="ka-GE"/>
        </w:rPr>
        <w:t>ს/სადგურის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ტერიტორიის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სიტუაციური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გეგმა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სადაც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დატანილია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არსებული</w:t>
      </w:r>
      <w:r w:rsidR="00B06440" w:rsidRPr="00BE7250">
        <w:rPr>
          <w:rFonts w:cstheme="minorHAnsi"/>
          <w:lang w:val="ka-GE"/>
        </w:rPr>
        <w:t xml:space="preserve"> </w:t>
      </w:r>
      <w:r w:rsidR="00B06440" w:rsidRPr="00BE7250">
        <w:rPr>
          <w:rFonts w:ascii="Sylfaen" w:hAnsi="Sylfaen" w:cs="Sylfaen"/>
          <w:lang w:val="ka-GE"/>
        </w:rPr>
        <w:t>მილსადენები</w:t>
      </w:r>
      <w:r w:rsidR="00B06440" w:rsidRPr="00BE7250">
        <w:rPr>
          <w:rFonts w:cstheme="minorHAnsi"/>
          <w:lang w:val="ka-GE"/>
        </w:rPr>
        <w:t xml:space="preserve"> </w:t>
      </w:r>
      <w:r w:rsidR="00C74A77">
        <w:rPr>
          <w:rFonts w:cstheme="minorHAnsi"/>
          <w:lang w:val="ka-GE"/>
        </w:rPr>
        <w:t xml:space="preserve">და </w:t>
      </w:r>
      <w:r w:rsidR="00C74A77">
        <w:rPr>
          <w:rFonts w:ascii="Sylfaen" w:hAnsi="Sylfaen" w:cs="Sylfaen"/>
          <w:lang w:val="ka-GE"/>
        </w:rPr>
        <w:t xml:space="preserve">არსებული ს/სადგურის შენობა. </w:t>
      </w:r>
    </w:p>
    <w:p w:rsidR="008B2EA2" w:rsidRDefault="008B2EA2" w:rsidP="00BE7250">
      <w:pPr>
        <w:ind w:firstLine="450"/>
        <w:jc w:val="both"/>
        <w:rPr>
          <w:rFonts w:ascii="Sylfaen" w:hAnsi="Sylfaen" w:cs="Sylfaen"/>
          <w:lang w:val="ka-GE"/>
        </w:rPr>
      </w:pPr>
    </w:p>
    <w:p w:rsidR="008B2EA2" w:rsidRDefault="008B2EA2" w:rsidP="008B2EA2">
      <w:pPr>
        <w:spacing w:after="0"/>
        <w:ind w:firstLine="450"/>
        <w:jc w:val="both"/>
        <w:rPr>
          <w:rFonts w:ascii="Sylfaen" w:hAnsi="Sylfaen" w:cs="Sylfaen"/>
          <w:lang w:val="ka-GE"/>
        </w:rPr>
      </w:pPr>
      <w:r w:rsidRPr="008B2EA2">
        <w:rPr>
          <w:rFonts w:ascii="Sylfaen" w:hAnsi="Sylfaen" w:cs="Sylfaen"/>
          <w:lang w:val="ka-GE"/>
        </w:rPr>
        <w:lastRenderedPageBreak/>
        <w:t>დანართი N2 - სიტუაციური სქემა</w:t>
      </w:r>
    </w:p>
    <w:p w:rsidR="008B2EA2" w:rsidRDefault="008B2EA2" w:rsidP="008B2EA2">
      <w:pPr>
        <w:spacing w:after="0"/>
        <w:ind w:firstLine="450"/>
        <w:jc w:val="both"/>
        <w:rPr>
          <w:rFonts w:ascii="Sylfaen" w:hAnsi="Sylfaen" w:cs="Sylfaen"/>
          <w:lang w:val="ka-GE"/>
        </w:rPr>
      </w:pPr>
      <w:r w:rsidRPr="008B2EA2">
        <w:rPr>
          <w:rFonts w:ascii="Sylfaen" w:hAnsi="Sylfaen" w:cs="Sylfaen"/>
          <w:lang w:val="ka-GE"/>
        </w:rPr>
        <w:t>დანართი N3 - სიტუაციური გეგმა</w:t>
      </w:r>
    </w:p>
    <w:p w:rsidR="008B2EA2" w:rsidRDefault="008B2EA2" w:rsidP="00BE7250">
      <w:pPr>
        <w:ind w:firstLine="450"/>
        <w:jc w:val="both"/>
        <w:rPr>
          <w:rFonts w:ascii="Sylfaen" w:hAnsi="Sylfaen" w:cs="Sylfaen"/>
          <w:lang w:val="ka-GE"/>
        </w:rPr>
      </w:pPr>
    </w:p>
    <w:p w:rsidR="008B2EA2" w:rsidRDefault="008B2EA2" w:rsidP="00BE7250">
      <w:pPr>
        <w:ind w:firstLine="450"/>
        <w:jc w:val="both"/>
        <w:rPr>
          <w:rFonts w:ascii="Sylfaen" w:hAnsi="Sylfaen" w:cs="Sylfaen"/>
          <w:lang w:val="ka-GE"/>
        </w:rPr>
      </w:pPr>
    </w:p>
    <w:p w:rsidR="008B2EA2" w:rsidRPr="008B2EA2" w:rsidRDefault="008B2EA2" w:rsidP="00BE7250">
      <w:pPr>
        <w:ind w:firstLine="450"/>
        <w:jc w:val="both"/>
        <w:rPr>
          <w:rFonts w:ascii="Sylfaen" w:hAnsi="Sylfaen" w:cstheme="minorHAnsi"/>
          <w:lang w:val="ka-GE"/>
        </w:rPr>
      </w:pPr>
      <w:r>
        <w:rPr>
          <w:rFonts w:ascii="Sylfaen" w:hAnsi="Sylfaen" w:cstheme="minorHAnsi"/>
          <w:lang w:val="ka-GE"/>
        </w:rPr>
        <w:t>დისტანციური მართვის სისტემის აღწერა:</w:t>
      </w:r>
    </w:p>
    <w:p w:rsidR="008B2EA2" w:rsidRDefault="008B2EA2" w:rsidP="00BE7250">
      <w:pPr>
        <w:ind w:firstLine="450"/>
        <w:jc w:val="both"/>
        <w:rPr>
          <w:rFonts w:ascii="Sylfaen" w:hAnsi="Sylfaen" w:cstheme="minorHAnsi"/>
          <w:lang w:val="ka-GE"/>
        </w:rPr>
      </w:pPr>
    </w:p>
    <w:p w:rsidR="008B2EA2" w:rsidRPr="00BE7250" w:rsidRDefault="008B2EA2" w:rsidP="00BE7250">
      <w:pPr>
        <w:ind w:firstLine="450"/>
        <w:jc w:val="both"/>
        <w:rPr>
          <w:rFonts w:ascii="Sylfaen" w:hAnsi="Sylfaen" w:cstheme="minorHAnsi"/>
          <w:lang w:val="ka-GE"/>
        </w:rPr>
      </w:pPr>
      <w:r w:rsidRPr="008B2EA2">
        <w:rPr>
          <w:rFonts w:ascii="Sylfaen" w:hAnsi="Sylfaen" w:cstheme="minorHAnsi"/>
          <w:lang w:val="ka-GE"/>
        </w:rPr>
        <w:t>დისტანციური მართვის სისტემის (SCADA) ცენტრალურ კვაძს წარმოადგენს მართვის კარადა, რომელშიც დამონტაჟებულია საწარმოო PLC და GSM-GPRS  გადამცემი მოდემი.</w:t>
      </w:r>
      <w:r>
        <w:rPr>
          <w:rFonts w:ascii="Sylfaen" w:hAnsi="Sylfaen" w:cstheme="minorHAnsi"/>
          <w:lang w:val="ka-GE"/>
        </w:rPr>
        <w:t xml:space="preserve"> </w:t>
      </w:r>
      <w:r w:rsidRPr="008B2EA2">
        <w:rPr>
          <w:rFonts w:ascii="Sylfaen" w:hAnsi="Sylfaen" w:cstheme="minorHAnsi"/>
          <w:lang w:val="ka-GE"/>
        </w:rPr>
        <w:t>მასში დაწერილმა პროგრამებმა უნდა უ</w:t>
      </w:r>
      <w:bookmarkStart w:id="0" w:name="_GoBack"/>
      <w:bookmarkEnd w:id="0"/>
      <w:r w:rsidRPr="008B2EA2">
        <w:rPr>
          <w:rFonts w:ascii="Sylfaen" w:hAnsi="Sylfaen" w:cstheme="minorHAnsi"/>
          <w:lang w:val="ka-GE"/>
        </w:rPr>
        <w:t>ზრუნვლყონ სისტემის მართვა ავტომატურ რეჟიმში,</w:t>
      </w:r>
      <w:r>
        <w:rPr>
          <w:rFonts w:ascii="Sylfaen" w:hAnsi="Sylfaen" w:cstheme="minorHAnsi"/>
          <w:lang w:val="ka-GE"/>
        </w:rPr>
        <w:t xml:space="preserve"> </w:t>
      </w:r>
      <w:r w:rsidRPr="008B2EA2">
        <w:rPr>
          <w:rFonts w:ascii="Sylfaen" w:hAnsi="Sylfaen" w:cstheme="minorHAnsi"/>
          <w:lang w:val="ka-GE"/>
        </w:rPr>
        <w:t>ინფორმაციის გადაცემა ცენტრალურ სადისპეჩეროში,</w:t>
      </w:r>
      <w:r>
        <w:rPr>
          <w:rFonts w:ascii="Sylfaen" w:hAnsi="Sylfaen" w:cstheme="minorHAnsi"/>
          <w:lang w:val="ka-GE"/>
        </w:rPr>
        <w:t xml:space="preserve"> </w:t>
      </w:r>
      <w:r w:rsidRPr="008B2EA2">
        <w:rPr>
          <w:rFonts w:ascii="Sylfaen" w:hAnsi="Sylfaen" w:cstheme="minorHAnsi"/>
          <w:lang w:val="ka-GE"/>
        </w:rPr>
        <w:t>სწორი დისპეჩერიზაციისათვის და სისტემის შემდგომი მართვისათვის.</w:t>
      </w:r>
      <w:r>
        <w:rPr>
          <w:rFonts w:ascii="Sylfaen" w:hAnsi="Sylfaen" w:cstheme="minorHAnsi"/>
          <w:lang w:val="ka-GE"/>
        </w:rPr>
        <w:t xml:space="preserve"> </w:t>
      </w:r>
      <w:r w:rsidRPr="008B2EA2">
        <w:rPr>
          <w:rFonts w:ascii="Sylfaen" w:hAnsi="Sylfaen" w:cstheme="minorHAnsi"/>
          <w:lang w:val="ka-GE"/>
        </w:rPr>
        <w:t>კარადაზე უნდა იყოს დამონტა</w:t>
      </w:r>
      <w:r>
        <w:rPr>
          <w:rFonts w:ascii="Sylfaen" w:hAnsi="Sylfaen" w:cstheme="minorHAnsi"/>
          <w:lang w:val="ka-GE"/>
        </w:rPr>
        <w:t>ჟ</w:t>
      </w:r>
      <w:r w:rsidRPr="008B2EA2">
        <w:rPr>
          <w:rFonts w:ascii="Sylfaen" w:hAnsi="Sylfaen" w:cstheme="minorHAnsi"/>
          <w:lang w:val="ka-GE"/>
        </w:rPr>
        <w:t xml:space="preserve">ებული ფერადი სენსორული ეკრანი (color touch screen) ადგილზე მართვისათვის.                 </w:t>
      </w:r>
    </w:p>
    <w:sectPr w:rsidR="008B2EA2" w:rsidRPr="00BE72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94B37"/>
    <w:multiLevelType w:val="hybridMultilevel"/>
    <w:tmpl w:val="12AA5B52"/>
    <w:lvl w:ilvl="0" w:tplc="6C58CE6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3114C5"/>
    <w:multiLevelType w:val="hybridMultilevel"/>
    <w:tmpl w:val="4C3AC796"/>
    <w:lvl w:ilvl="0" w:tplc="58669B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E93E8C"/>
    <w:multiLevelType w:val="hybridMultilevel"/>
    <w:tmpl w:val="630A05D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4E305C0C"/>
    <w:multiLevelType w:val="hybridMultilevel"/>
    <w:tmpl w:val="630A05D4"/>
    <w:lvl w:ilvl="0" w:tplc="0409000F">
      <w:start w:val="1"/>
      <w:numFmt w:val="decimal"/>
      <w:lvlText w:val="%1."/>
      <w:lvlJc w:val="left"/>
      <w:pPr>
        <w:ind w:left="1215" w:hanging="360"/>
      </w:p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5FB"/>
    <w:rsid w:val="00023EC8"/>
    <w:rsid w:val="000A7D22"/>
    <w:rsid w:val="000C05FB"/>
    <w:rsid w:val="00167044"/>
    <w:rsid w:val="0017467C"/>
    <w:rsid w:val="001A6E2E"/>
    <w:rsid w:val="0023768C"/>
    <w:rsid w:val="00257EB6"/>
    <w:rsid w:val="0030009C"/>
    <w:rsid w:val="003259FA"/>
    <w:rsid w:val="00337825"/>
    <w:rsid w:val="003B73F9"/>
    <w:rsid w:val="003C2964"/>
    <w:rsid w:val="003D5DDB"/>
    <w:rsid w:val="004214BC"/>
    <w:rsid w:val="004706A1"/>
    <w:rsid w:val="004F0161"/>
    <w:rsid w:val="005A7455"/>
    <w:rsid w:val="005D2A86"/>
    <w:rsid w:val="005D6C9D"/>
    <w:rsid w:val="005F2526"/>
    <w:rsid w:val="0062216A"/>
    <w:rsid w:val="00674B48"/>
    <w:rsid w:val="00706FFF"/>
    <w:rsid w:val="00781A0A"/>
    <w:rsid w:val="0078455A"/>
    <w:rsid w:val="00856722"/>
    <w:rsid w:val="008A73FA"/>
    <w:rsid w:val="008B2EA2"/>
    <w:rsid w:val="009156C3"/>
    <w:rsid w:val="00937928"/>
    <w:rsid w:val="00961EF0"/>
    <w:rsid w:val="00A37A22"/>
    <w:rsid w:val="00A43E14"/>
    <w:rsid w:val="00A62882"/>
    <w:rsid w:val="00A86DAA"/>
    <w:rsid w:val="00AA2B08"/>
    <w:rsid w:val="00B06440"/>
    <w:rsid w:val="00B142EF"/>
    <w:rsid w:val="00BA3589"/>
    <w:rsid w:val="00BA3F31"/>
    <w:rsid w:val="00BE7250"/>
    <w:rsid w:val="00C113C3"/>
    <w:rsid w:val="00C31119"/>
    <w:rsid w:val="00C71656"/>
    <w:rsid w:val="00C74A77"/>
    <w:rsid w:val="00CD7ECD"/>
    <w:rsid w:val="00D73B9C"/>
    <w:rsid w:val="00D9296D"/>
    <w:rsid w:val="00E32BC3"/>
    <w:rsid w:val="00E368C2"/>
    <w:rsid w:val="00E632CA"/>
    <w:rsid w:val="00E83AD7"/>
    <w:rsid w:val="00EB1DB9"/>
    <w:rsid w:val="00F23FD5"/>
    <w:rsid w:val="00F360E0"/>
    <w:rsid w:val="00FB5432"/>
    <w:rsid w:val="00FC048F"/>
    <w:rsid w:val="00FD45EC"/>
    <w:rsid w:val="00FE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06AFD"/>
  <w15:chartTrackingRefBased/>
  <w15:docId w15:val="{4A5849E3-72DA-44DA-A2B7-9D30AD8B1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70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04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70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975AD7-5F84-47E7-B7A1-E1C6F506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Kvetenadze</dc:creator>
  <cp:keywords/>
  <dc:description/>
  <cp:lastModifiedBy>Ketevan Chkheidze</cp:lastModifiedBy>
  <cp:revision>15</cp:revision>
  <cp:lastPrinted>2021-09-02T09:20:00Z</cp:lastPrinted>
  <dcterms:created xsi:type="dcterms:W3CDTF">2022-06-09T16:12:00Z</dcterms:created>
  <dcterms:modified xsi:type="dcterms:W3CDTF">2022-11-22T10:31:00Z</dcterms:modified>
</cp:coreProperties>
</file>